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4985A" w14:textId="60B21203" w:rsidR="00426433" w:rsidRPr="000D12C8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</w:p>
    <w:p w14:paraId="7A95A263" w14:textId="77777777" w:rsidR="00426433" w:rsidRPr="000D12C8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5983AD2B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</w:p>
    <w:p w14:paraId="2B97388B" w14:textId="77777777" w:rsidR="00426433" w:rsidRPr="000D12C8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งานป้องกันและปราบปราม</w:t>
      </w:r>
    </w:p>
    <w:p w14:paraId="6360F1E1" w14:textId="3595A851" w:rsidR="00426433" w:rsidRPr="00E91F66" w:rsidRDefault="00426433" w:rsidP="00426433">
      <w:pPr>
        <w:rPr>
          <w:rFonts w:ascii="TH SarabunPSK" w:hAnsi="TH SarabunPSK" w:cs="TH SarabunPSK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1F66">
        <w:rPr>
          <w:rFonts w:ascii="TH SarabunPSK" w:hAnsi="TH SarabunPSK" w:cs="TH SarabunPSK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วันนี้ 1 เม.ย.2569 เวลา 09.00 น.</w:t>
      </w:r>
      <w:r w:rsidRPr="00E91F66"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พ.ต.ท.ภราดร  กลัดนุ่ม  รอง ผกก.ป.สภ.คลอง</w:t>
      </w:r>
      <w:proofErr w:type="spellStart"/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</w:t>
      </w:r>
      <w:proofErr w:type="spellEnd"/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ไกร ได้สั่งการให้ </w:t>
      </w:r>
      <w:r w:rsidRPr="00E91F66">
        <w:rPr>
          <w:rFonts w:ascii="TH SarabunPSK" w:hAnsi="TH SarabunPSK" w:cs="TH SarabunPSK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พ.ต.ท.ศุภสิทธิ์ ตรีสัมมาเลิศ สวป.สภ.คลอง</w:t>
      </w:r>
      <w:proofErr w:type="spellStart"/>
      <w:r w:rsidRPr="00E91F66">
        <w:rPr>
          <w:rFonts w:ascii="TH SarabunPSK" w:hAnsi="TH SarabunPSK" w:cs="TH SarabunPSK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</w:t>
      </w:r>
      <w:proofErr w:type="spellEnd"/>
      <w:r w:rsidRPr="00E91F66">
        <w:rPr>
          <w:rFonts w:ascii="TH SarabunPSK" w:hAnsi="TH SarabunPSK" w:cs="TH SarabunPSK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ไกร </w:t>
      </w:r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E91F66">
        <w:rPr>
          <w:rFonts w:ascii="TH SarabunPSK" w:hAnsi="TH SarabunPSK" w:cs="TH SarabunPSK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ด.ต.ทวิ</w:t>
      </w:r>
      <w:proofErr w:type="spellStart"/>
      <w:r w:rsidRPr="00E91F66">
        <w:rPr>
          <w:rFonts w:ascii="TH SarabunPSK" w:hAnsi="TH SarabunPSK" w:cs="TH SarabunPSK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ทย์</w:t>
      </w:r>
      <w:proofErr w:type="spellEnd"/>
      <w:r w:rsidRPr="00E91F66">
        <w:rPr>
          <w:rFonts w:ascii="TH SarabunPSK" w:hAnsi="TH SarabunPSK" w:cs="TH SarabunPSK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พลกล้า  ผบ.หมู่(ป)ฯ</w:t>
      </w:r>
      <w:r w:rsidRPr="00E91F66">
        <w:rPr>
          <w:rFonts w:ascii="TH SarabunPSK" w:hAnsi="TH SarabunPSK" w:cs="TH SarabunPSK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E91F66">
        <w:rPr>
          <w:rFonts w:ascii="TH SarabunPSK" w:hAnsi="TH SarabunPSK" w:cs="TH SarabunPSK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ส.</w:t>
      </w:r>
      <w:proofErr w:type="spellStart"/>
      <w:r w:rsidRPr="00E91F66">
        <w:rPr>
          <w:rFonts w:ascii="TH SarabunPSK" w:hAnsi="TH SarabunPSK" w:cs="TH SarabunPSK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ต.ท</w:t>
      </w:r>
      <w:proofErr w:type="spellEnd"/>
      <w:r w:rsidRPr="00E91F66">
        <w:rPr>
          <w:rFonts w:ascii="TH SarabunPSK" w:hAnsi="TH SarabunPSK" w:cs="TH SarabunPSK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.สถาพร แพงชัยภูมิ ผบ.หมู่(ป)ฯ พร้อม</w:t>
      </w:r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ตัวแทนเครือข่ายป้องกันอาชญากรรม ในพื้นที่รับผิดชอบ โดยมี</w:t>
      </w:r>
      <w:r w:rsidRPr="00E91F66">
        <w:rPr>
          <w:rFonts w:ascii="TH SarabunPSK" w:hAnsi="TH SarabunPSK" w:cs="TH SarabunPSK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ผู้นำชุมชนและตัวแทนเครือข่ายระดับตำบล จำนวน 50 คน เข้าร่วมกิจกรรมโครงการ</w:t>
      </w:r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สร้างเครือข่ายการมีส่วนร่วมของประชาชนในการแก้ไขปัญหาความเด</w:t>
      </w:r>
      <w:proofErr w:type="spellStart"/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ือ</w:t>
      </w:r>
      <w:proofErr w:type="spellEnd"/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ร้อนของประชาชนในระดับสถานีตำรวจเพื่อสนับสนุนการป้องกันอาชญากรรม ประจำปีงบประมาณ พ.ศ.2569 </w:t>
      </w:r>
      <w:r w:rsidRPr="00E91F66">
        <w:rPr>
          <w:rFonts w:ascii="TH SarabunPSK" w:hAnsi="TH SarabunPSK" w:cs="TH SarabunPSK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ณ หอประชุมอำเภอไทรงาม จังหวัดกำแพงเพชร</w:t>
      </w:r>
    </w:p>
    <w:p w14:paraId="192C2639" w14:textId="540F5968" w:rsidR="00426433" w:rsidRDefault="00426433" w:rsidP="00426433">
      <w:pPr>
        <w:spacing w:after="0" w:line="240" w:lineRule="auto"/>
        <w:jc w:val="center"/>
        <w:rPr>
          <w:noProof/>
        </w:rPr>
      </w:pPr>
    </w:p>
    <w:p w14:paraId="4DC3183F" w14:textId="7E9279FE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noProof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1F793DA" wp14:editId="47413752">
            <wp:simplePos x="0" y="0"/>
            <wp:positionH relativeFrom="margin">
              <wp:posOffset>1304925</wp:posOffset>
            </wp:positionH>
            <wp:positionV relativeFrom="paragraph">
              <wp:posOffset>10160</wp:posOffset>
            </wp:positionV>
            <wp:extent cx="3371850" cy="1896745"/>
            <wp:effectExtent l="0" t="0" r="0" b="8255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C32A95" w14:textId="081A9353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FFF2D9A" w14:textId="74EB9562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318FD46" w14:textId="28E40A1C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70717C2" w14:textId="5D431755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9BCF90F" w14:textId="6436AFE3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BE3710C" w14:textId="5C06585F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D04D88D" w14:textId="7A790C79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420A473" wp14:editId="235677DE">
            <wp:simplePos x="0" y="0"/>
            <wp:positionH relativeFrom="page">
              <wp:posOffset>2190750</wp:posOffset>
            </wp:positionH>
            <wp:positionV relativeFrom="paragraph">
              <wp:posOffset>62865</wp:posOffset>
            </wp:positionV>
            <wp:extent cx="3409950" cy="1918335"/>
            <wp:effectExtent l="0" t="0" r="0" b="5715"/>
            <wp:wrapTight wrapText="bothSides">
              <wp:wrapPolygon edited="0">
                <wp:start x="0" y="0"/>
                <wp:lineTo x="0" y="21450"/>
                <wp:lineTo x="21479" y="21450"/>
                <wp:lineTo x="21479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AF619" w14:textId="6868CB68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1D943B9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645D90D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22B18C9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54A8F10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61E8E3C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3D3DE35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850FE2D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288BEF4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8603ED" w14:textId="3633F69D" w:rsidR="00426433" w:rsidRPr="000D12C8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รายงานการปฏิบัติราชการประจำเดือน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</w:p>
    <w:p w14:paraId="4051692C" w14:textId="77777777" w:rsidR="00426433" w:rsidRPr="000D12C8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0E3CA12B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</w:p>
    <w:p w14:paraId="46FF9C7A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งานป้องกันและปราบปราม</w:t>
      </w:r>
    </w:p>
    <w:p w14:paraId="5722D474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E3D41B3" w14:textId="77777777" w:rsidR="00426433" w:rsidRDefault="00426433" w:rsidP="00426433">
      <w:pPr>
        <w:rPr>
          <w:rFonts w:ascii="TH SarabunPSK" w:hAnsi="TH SarabunPSK" w:cs="TH SarabunPSK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A2C7F">
        <w:rPr>
          <w:rFonts w:ascii="TH SarabunPSK" w:hAnsi="TH SarabunPSK" w:cs="TH SarabunPSK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Pr="002A2C7F">
        <w:rPr>
          <w:rFonts w:ascii="TH SarabunPSK" w:hAnsi="TH SarabunPSK" w:cs="TH SarabunPSK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 3 เม.ย. 69 </w:t>
      </w:r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A2C7F">
        <w:rPr>
          <w:rFonts w:ascii="TH SarabunPSK" w:hAnsi="TH SarabunPSK" w:cs="TH SarabunPSK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เวลา 09.30 น.</w:t>
      </w:r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A2C7F">
        <w:rPr>
          <w:rFonts w:ascii="TH SarabunPSK" w:hAnsi="TH SarabunPSK" w:cs="TH SarabunPSK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สายตรวจรถยนต์20 </w:t>
      </w:r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นำโดย ร.ต.อ.</w:t>
      </w:r>
      <w:proofErr w:type="spellStart"/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วิศิษฏิ์</w:t>
      </w:r>
      <w:proofErr w:type="spellEnd"/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เขียวสีทอง  รอง  สวป.สภ.คลงอ</w:t>
      </w:r>
      <w:proofErr w:type="spellStart"/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</w:t>
      </w:r>
      <w:proofErr w:type="spellEnd"/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ไกร พร้อมด้วย ร.ต.ต.เรืองศักดิ์ เฮงตระกูล</w:t>
      </w:r>
      <w:proofErr w:type="spellStart"/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เวนิช</w:t>
      </w:r>
      <w:proofErr w:type="spellEnd"/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รอง สว.(ป)ฯ , ด.ต.ภิญโญ  เพ็งสมยา  ผบ.หมู่(ป.)ฯ , ส.</w:t>
      </w:r>
      <w:proofErr w:type="spellStart"/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ต.ท</w:t>
      </w:r>
      <w:proofErr w:type="spellEnd"/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.สถาพร  แพงชัยภูมิ  ผบ.หมู่(ป.)ฯ </w:t>
      </w:r>
      <w:r w:rsidRPr="002A2C7F">
        <w:rPr>
          <w:rFonts w:ascii="TH SarabunPSK" w:hAnsi="TH SarabunPSK" w:cs="TH SarabunPSK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ร่วมกันช่วยเหลือ</w:t>
      </w:r>
      <w:r>
        <w:rPr>
          <w:rFonts w:ascii="TH SarabunPSK" w:hAnsi="TH SarabunPSK" w:cs="TH SarabunPSK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นาย สมศักดิ์  สุวรรณวดี  ประชาชน เดินทางมาจาหจังหวักสุโขทัย </w:t>
      </w:r>
      <w:r w:rsidRPr="002A2C7F">
        <w:rPr>
          <w:rFonts w:ascii="TH SarabunPSK" w:hAnsi="TH SarabunPSK" w:cs="TH SarabunPSK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รถยนต์แบตเตอรี่หมดกลางทาง บริเวณหน้าร้านหมูกองแก้ว จึงได้ประสานช่างจั๊มไฟ จนกลับมาปกติ และเดินทางต่อไปได้</w:t>
      </w:r>
    </w:p>
    <w:p w14:paraId="3F0E6EE2" w14:textId="77777777" w:rsidR="00426433" w:rsidRPr="002A2C7F" w:rsidRDefault="00426433" w:rsidP="00426433">
      <w:pPr>
        <w:rPr>
          <w:rFonts w:ascii="TH SarabunPSK" w:hAnsi="TH SarabunPSK" w:cs="TH SarabunPSK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C09B83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  <w:r w:rsidRPr="00AC5E9A">
        <w:rPr>
          <w:bCs/>
          <w:noProof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1312" behindDoc="1" locked="0" layoutInCell="1" allowOverlap="1" wp14:anchorId="4A9AD579" wp14:editId="48C8894E">
            <wp:simplePos x="0" y="0"/>
            <wp:positionH relativeFrom="column">
              <wp:posOffset>742950</wp:posOffset>
            </wp:positionH>
            <wp:positionV relativeFrom="paragraph">
              <wp:posOffset>0</wp:posOffset>
            </wp:positionV>
            <wp:extent cx="4238152" cy="2352675"/>
            <wp:effectExtent l="0" t="0" r="0" b="0"/>
            <wp:wrapTight wrapText="bothSides">
              <wp:wrapPolygon edited="0">
                <wp:start x="0" y="0"/>
                <wp:lineTo x="0" y="21338"/>
                <wp:lineTo x="21458" y="21338"/>
                <wp:lineTo x="21458" y="0"/>
                <wp:lineTo x="0" y="0"/>
              </wp:wrapPolygon>
            </wp:wrapTight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152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1AA80A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50AD4AFE" w14:textId="77777777" w:rsidR="00426433" w:rsidRPr="000D12C8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322D76E" w14:textId="77777777" w:rsidR="00426433" w:rsidRPr="000D12C8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AAF52AF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303AE23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3D156B4" w14:textId="4AB78B46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9FD6953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30F7F19C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3BE643E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47B7FBD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71A8166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46052CB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476CECB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422E571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2DB3C5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2FCCCAF" w14:textId="09C8E60A" w:rsidR="00426433" w:rsidRPr="000D12C8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รายงานการปฏิบัติราชการประจำเดือน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</w:p>
    <w:p w14:paraId="27451557" w14:textId="77777777" w:rsidR="00426433" w:rsidRPr="000D12C8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20507430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</w:p>
    <w:p w14:paraId="49861726" w14:textId="324955CD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งานป้องกันและปราบปราม</w:t>
      </w:r>
    </w:p>
    <w:p w14:paraId="3832F21C" w14:textId="08B85AAB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57EE5D4" w14:textId="77777777" w:rsidR="00426433" w:rsidRDefault="00426433" w:rsidP="004264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43BEB2" w14:textId="07140DFF" w:rsidR="00426433" w:rsidRPr="00AF54A5" w:rsidRDefault="00426433" w:rsidP="00426433">
      <w:pPr>
        <w:rPr>
          <w:rFonts w:ascii="TH SarabunPSK" w:hAnsi="TH SarabunPSK" w:cs="TH SarabunPSK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54A5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นนี้ 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เม.ย.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69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เวลาประมาณ 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10.30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สายตรวจตำบลบ้านนาป่าแดง  ออกตรวจ สนามชนไก่ ม.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1(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บ้านนาป่าแดง) ต.คุยบ้ายโองอ.พรานกระต่าย จว.กำแพงเพชร </w:t>
      </w:r>
      <w:r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ร.ต.ต.ธีรยุทธ ครองยุทธ พร้อม ว.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ว.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ตรวจสอบ พบ </w:t>
      </w:r>
      <w:r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นายพนม หอมรื่น บ้านเลขที่ 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30/2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ม.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ต.คุยบ้านโองฯ ผู้รับอนุญาตฯ  ตรวจสอบมีใบอนุญาตถูกต้อง 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กำชับ ให้</w:t>
      </w:r>
      <w:proofErr w:type="spellStart"/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ปฎิบั</w:t>
      </w:r>
      <w:proofErr w:type="spellEnd"/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ติตาม วัน เวลา ที่กำหนด และเงื่อนไขทีได้รับอนุญาตอย่างเคร่งครัด</w:t>
      </w:r>
      <w:r w:rsidRPr="00AF54A5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F54A5">
        <w:rPr>
          <w:rFonts w:ascii="TH SarabunPSK" w:hAnsi="TH SarabunPSK" w:cs="TH SarabunPSK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เหตุการณ์ปกติ</w:t>
      </w:r>
    </w:p>
    <w:p w14:paraId="534916E7" w14:textId="27699122" w:rsidR="00426433" w:rsidRDefault="00426433">
      <w:r w:rsidRPr="0073463D">
        <w:rPr>
          <w:bCs/>
          <w:noProof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0288" behindDoc="1" locked="0" layoutInCell="1" allowOverlap="1" wp14:anchorId="5CA34E3A" wp14:editId="5404D91B">
            <wp:simplePos x="0" y="0"/>
            <wp:positionH relativeFrom="column">
              <wp:posOffset>1066800</wp:posOffset>
            </wp:positionH>
            <wp:positionV relativeFrom="paragraph">
              <wp:posOffset>413385</wp:posOffset>
            </wp:positionV>
            <wp:extent cx="3962400" cy="3868057"/>
            <wp:effectExtent l="0" t="0" r="0" b="0"/>
            <wp:wrapTight wrapText="bothSides">
              <wp:wrapPolygon edited="0">
                <wp:start x="0" y="0"/>
                <wp:lineTo x="0" y="21490"/>
                <wp:lineTo x="21496" y="21490"/>
                <wp:lineTo x="21496" y="0"/>
                <wp:lineTo x="0" y="0"/>
              </wp:wrapPolygon>
            </wp:wrapTight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868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2643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433"/>
    <w:rsid w:val="00426433"/>
    <w:rsid w:val="0052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35120"/>
  <w15:chartTrackingRefBased/>
  <w15:docId w15:val="{79E89424-27EB-4B66-803E-A47C1073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433"/>
    <w:pPr>
      <w:spacing w:line="259" w:lineRule="auto"/>
    </w:pPr>
    <w:rPr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26433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6433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433"/>
    <w:pPr>
      <w:keepNext/>
      <w:keepLines/>
      <w:spacing w:before="120" w:after="4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6433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6433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6433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6433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6433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6433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2643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2643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2643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2643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26433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264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2643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264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264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6433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42643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26433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2643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26433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4264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6433"/>
    <w:pPr>
      <w:spacing w:line="240" w:lineRule="auto"/>
      <w:ind w:left="720"/>
      <w:contextualSpacing/>
    </w:pPr>
    <w:rPr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42643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64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2643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264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Khongpikai PoliceStation</dc:creator>
  <cp:keywords/>
  <dc:description/>
  <cp:lastModifiedBy>Khongpikai PoliceStation</cp:lastModifiedBy>
  <cp:revision>1</cp:revision>
  <dcterms:created xsi:type="dcterms:W3CDTF">2026-07-20T07:32:00Z</dcterms:created>
  <dcterms:modified xsi:type="dcterms:W3CDTF">2026-07-20T07:34:00Z</dcterms:modified>
</cp:coreProperties>
</file>